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B497" w14:textId="38DCA2D8" w:rsidR="0034295D" w:rsidRDefault="00A125A8" w:rsidP="0034295D">
      <w:pPr>
        <w:pStyle w:val="Ttulo"/>
        <w:rPr>
          <w:shd w:val="clear" w:color="auto" w:fill="FFFFFF"/>
        </w:rPr>
      </w:pPr>
      <w:r>
        <w:rPr>
          <w:shd w:val="clear" w:color="auto" w:fill="FFFFFF"/>
        </w:rPr>
        <w:t>Feedback</w:t>
      </w:r>
      <w:r w:rsidR="0034295D">
        <w:rPr>
          <w:shd w:val="clear" w:color="auto" w:fill="FFFFFF"/>
        </w:rPr>
        <w:t xml:space="preserve"> de los coaches </w:t>
      </w:r>
      <w:r>
        <w:rPr>
          <w:shd w:val="clear" w:color="auto" w:fill="FFFFFF"/>
        </w:rPr>
        <w:t xml:space="preserve">tras </w:t>
      </w:r>
      <w:r w:rsidR="0034295D">
        <w:rPr>
          <w:shd w:val="clear" w:color="auto" w:fill="FFFFFF"/>
        </w:rPr>
        <w:t>su sesión de coaching solidario</w:t>
      </w:r>
    </w:p>
    <w:p w14:paraId="036006C6" w14:textId="1E02B572" w:rsidR="0094757A" w:rsidRPr="0094757A" w:rsidRDefault="0094757A" w:rsidP="0094757A">
      <w:pPr>
        <w:pStyle w:val="Subttulo"/>
        <w:rPr>
          <w:sz w:val="32"/>
          <w:szCs w:val="32"/>
        </w:rPr>
      </w:pPr>
      <w:r w:rsidRPr="0094757A">
        <w:rPr>
          <w:sz w:val="32"/>
          <w:szCs w:val="32"/>
        </w:rPr>
        <w:t>Recurso de aprendizaje</w:t>
      </w:r>
    </w:p>
    <w:p w14:paraId="12FCC648" w14:textId="36E2E0F3" w:rsidR="0034295D" w:rsidRDefault="0034295D" w:rsidP="00A125A8">
      <w:pPr>
        <w:rPr>
          <w:shd w:val="clear" w:color="auto" w:fill="FFFFFF"/>
        </w:rPr>
      </w:pPr>
      <w:r>
        <w:rPr>
          <w:shd w:val="clear" w:color="auto" w:fill="FFFFFF"/>
        </w:rPr>
        <w:t xml:space="preserve">Estas son </w:t>
      </w:r>
      <w:r w:rsidR="0094757A">
        <w:rPr>
          <w:shd w:val="clear" w:color="auto" w:fill="FFFFFF"/>
        </w:rPr>
        <w:t xml:space="preserve">las </w:t>
      </w:r>
      <w:r>
        <w:rPr>
          <w:shd w:val="clear" w:color="auto" w:fill="FFFFFF"/>
        </w:rPr>
        <w:t>respuestas que cada coach solidario ha sacado de su sesión tras una reflexión individual. Son una excelente muestra de lo que sucede en una sesión de coaching</w:t>
      </w:r>
      <w:r w:rsidR="00A125A8">
        <w:rPr>
          <w:shd w:val="clear" w:color="auto" w:fill="FFFFFF"/>
        </w:rPr>
        <w:t>, un gran recurso de aprendizaje</w:t>
      </w:r>
      <w:r>
        <w:rPr>
          <w:shd w:val="clear" w:color="auto" w:fill="FFFFFF"/>
        </w:rPr>
        <w:t>.</w:t>
      </w:r>
    </w:p>
    <w:p w14:paraId="484CA9F5" w14:textId="67BEEDCF" w:rsidR="0034295D" w:rsidRDefault="0034295D" w:rsidP="00A125A8">
      <w:pPr>
        <w:pStyle w:val="Ttulo2"/>
      </w:pPr>
      <w:r w:rsidRPr="00A125A8">
        <w:rPr>
          <w:b/>
          <w:bCs/>
        </w:rPr>
        <w:t>Gracias</w:t>
      </w:r>
      <w:r w:rsidR="00A125A8" w:rsidRPr="00A125A8">
        <w:rPr>
          <w:b/>
          <w:bCs/>
        </w:rPr>
        <w:t xml:space="preserve"> por sus sesiones y por estas respuestas</w:t>
      </w:r>
      <w:r>
        <w:t xml:space="preserve"> a Juanjo </w:t>
      </w:r>
      <w:proofErr w:type="spellStart"/>
      <w:r>
        <w:t>Lertxundi</w:t>
      </w:r>
      <w:proofErr w:type="spellEnd"/>
      <w:r>
        <w:t xml:space="preserve">, </w:t>
      </w:r>
      <w:proofErr w:type="spellStart"/>
      <w:r>
        <w:t>Zoubeida</w:t>
      </w:r>
      <w:proofErr w:type="spellEnd"/>
      <w:r>
        <w:t xml:space="preserve"> </w:t>
      </w:r>
      <w:proofErr w:type="spellStart"/>
      <w:r>
        <w:t>Foughali</w:t>
      </w:r>
      <w:proofErr w:type="spellEnd"/>
      <w:r>
        <w:t xml:space="preserve">, Melisa Terriza, Nancy Becerra, Domingo Valhondo, Susana Magdaleno, Jaime Martínez, Marta </w:t>
      </w:r>
      <w:proofErr w:type="spellStart"/>
      <w:r>
        <w:t>Szczepaniak</w:t>
      </w:r>
      <w:proofErr w:type="spellEnd"/>
      <w:r>
        <w:t>, Samuel Fernández, Terry McLean, Antonieta Rodríguez-</w:t>
      </w:r>
      <w:proofErr w:type="spellStart"/>
      <w:r>
        <w:t>Cardars</w:t>
      </w:r>
      <w:r w:rsidR="004E390E">
        <w:t>o</w:t>
      </w:r>
      <w:proofErr w:type="spellEnd"/>
      <w:r>
        <w:t xml:space="preserve">, Javier </w:t>
      </w:r>
      <w:proofErr w:type="spellStart"/>
      <w:r>
        <w:t>Bescansa</w:t>
      </w:r>
      <w:proofErr w:type="spellEnd"/>
      <w:r>
        <w:t xml:space="preserve">, Andrea </w:t>
      </w:r>
      <w:proofErr w:type="spellStart"/>
      <w:r>
        <w:t>Caride</w:t>
      </w:r>
      <w:proofErr w:type="spellEnd"/>
      <w:r>
        <w:t xml:space="preserve">, Raquel Castro </w:t>
      </w:r>
      <w:proofErr w:type="spellStart"/>
      <w:r>
        <w:t>Sá</w:t>
      </w:r>
      <w:proofErr w:type="spellEnd"/>
      <w:r>
        <w:t>, Guadalupe Regueiro, Claudia Alderete, Alessandra Cuéllar, Amalia Rivas, Bego</w:t>
      </w:r>
      <w:r w:rsidR="004E390E">
        <w:t>ñ</w:t>
      </w:r>
      <w:r>
        <w:t xml:space="preserve">a Urien, </w:t>
      </w:r>
      <w:r w:rsidR="00A125A8">
        <w:t xml:space="preserve">Mónica Cárdenas, </w:t>
      </w:r>
      <w:r>
        <w:t>Javier Ballesta</w:t>
      </w:r>
      <w:r w:rsidR="00A125A8">
        <w:t xml:space="preserve">, </w:t>
      </w:r>
      <w:r>
        <w:t>Ma José Piñeiro</w:t>
      </w:r>
      <w:r w:rsidR="00A125A8">
        <w:t>, M</w:t>
      </w:r>
      <w:r>
        <w:t xml:space="preserve">aite </w:t>
      </w:r>
      <w:r w:rsidR="00A125A8">
        <w:t>T</w:t>
      </w:r>
      <w:r>
        <w:t>orres</w:t>
      </w:r>
      <w:r w:rsidR="00A125A8">
        <w:t xml:space="preserve">, </w:t>
      </w:r>
      <w:r>
        <w:t xml:space="preserve">Mar </w:t>
      </w:r>
      <w:r w:rsidR="00A125A8">
        <w:t>Sánchez (</w:t>
      </w:r>
      <w:proofErr w:type="spellStart"/>
      <w:r>
        <w:t>Neuromotiva</w:t>
      </w:r>
      <w:proofErr w:type="spellEnd"/>
      <w:r w:rsidR="00A125A8">
        <w:t xml:space="preserve">), </w:t>
      </w:r>
      <w:r>
        <w:t xml:space="preserve">Oscar </w:t>
      </w:r>
      <w:proofErr w:type="spellStart"/>
      <w:r>
        <w:t>Soneira</w:t>
      </w:r>
      <w:proofErr w:type="spellEnd"/>
      <w:r w:rsidR="00A125A8">
        <w:t>, Digna Hermida, Ángeles González, Marisol Gómez, Elisa Magariños y Javier Amestoy</w:t>
      </w:r>
    </w:p>
    <w:p w14:paraId="12729370" w14:textId="77777777" w:rsidR="004E390E" w:rsidRDefault="004E390E" w:rsidP="004E390E"/>
    <w:p w14:paraId="133AC49E" w14:textId="77777777" w:rsidR="004E390E" w:rsidRDefault="004E390E" w:rsidP="004E390E">
      <w:r>
        <w:t xml:space="preserve">El feedback se da sobre estas preguntas: </w:t>
      </w:r>
    </w:p>
    <w:p w14:paraId="22B604A1" w14:textId="508ED97F" w:rsidR="004E390E" w:rsidRPr="004E390E" w:rsidRDefault="004E390E" w:rsidP="004E390E">
      <w:pPr>
        <w:pStyle w:val="Ttulo2"/>
        <w:rPr>
          <w:b/>
          <w:bCs/>
        </w:rPr>
      </w:pPr>
      <w:r w:rsidRPr="004E390E">
        <w:rPr>
          <w:b/>
          <w:bCs/>
        </w:rPr>
        <w:t>¿Cuál fue tu principal recurso como coach? ¿Cuál fue tu principal obstáculo? ¿Cómo lo superaste? ¿Qué aprendiste de la sesión?</w:t>
      </w:r>
    </w:p>
    <w:p w14:paraId="76EC63BC" w14:textId="073EE5A6" w:rsidR="00431157" w:rsidRPr="0034295D" w:rsidRDefault="00F0618D" w:rsidP="0034295D">
      <w:pPr>
        <w:pStyle w:val="Ttulo1"/>
        <w:rPr>
          <w:shd w:val="clear" w:color="auto" w:fill="FFFFFF"/>
        </w:rPr>
      </w:pPr>
      <w:r w:rsidRPr="0034295D">
        <w:rPr>
          <w:shd w:val="clear" w:color="auto" w:fill="FFFFFF"/>
        </w:rPr>
        <w:t xml:space="preserve">¿Cuál fue tu principal recurso como coach? </w:t>
      </w:r>
    </w:p>
    <w:p w14:paraId="65BB16FC" w14:textId="77777777" w:rsidR="00431157" w:rsidRPr="0034295D" w:rsidRDefault="00431157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 xml:space="preserve">-Con respecto a las preguntas para mí la fortaleza y recurso que tuve como coach fue la escucha activa y ser consciente de mi estado. </w:t>
      </w:r>
      <w:r w:rsidR="00F34BDB" w:rsidRPr="0034295D">
        <w:rPr>
          <w:rFonts w:cs="Segoe UI"/>
          <w:szCs w:val="24"/>
          <w:shd w:val="clear" w:color="auto" w:fill="FFFFFF"/>
        </w:rPr>
        <w:t>E</w:t>
      </w:r>
      <w:r w:rsidRPr="0034295D">
        <w:rPr>
          <w:rFonts w:cs="Segoe UI"/>
          <w:szCs w:val="24"/>
          <w:shd w:val="clear" w:color="auto" w:fill="FFFFFF"/>
        </w:rPr>
        <w:t xml:space="preserve">stuve centrada y serena, dejando hablar y que los pensamientos de la coachee discurrieran con naturalidad. La visualización estuvo creo que bien y le ayudó a clarificarse. </w:t>
      </w:r>
    </w:p>
    <w:p w14:paraId="556DACC5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 xml:space="preserve"> Mi principal recurso fue centrarme en el proceso</w:t>
      </w:r>
      <w:r w:rsidR="00D42181" w:rsidRPr="0034295D">
        <w:rPr>
          <w:szCs w:val="24"/>
          <w:shd w:val="clear" w:color="auto" w:fill="FFFFFF"/>
        </w:rPr>
        <w:t>.</w:t>
      </w:r>
    </w:p>
    <w:p w14:paraId="6B89D8A1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-Mi principal recurso fue la escucha y estar abierta a lo que llegase. Eso me permitió ser flexible y que la coach</w:t>
      </w:r>
      <w:r w:rsidR="00F34BDB" w:rsidRPr="0034295D">
        <w:rPr>
          <w:szCs w:val="24"/>
          <w:shd w:val="clear" w:color="auto" w:fill="FFFFFF"/>
        </w:rPr>
        <w:t>e</w:t>
      </w:r>
      <w:r w:rsidRPr="0034295D">
        <w:rPr>
          <w:szCs w:val="24"/>
          <w:shd w:val="clear" w:color="auto" w:fill="FFFFFF"/>
        </w:rPr>
        <w:t>e encontrase un objetivo que le ayudase a salir de su estado de ansiedad actual.</w:t>
      </w:r>
    </w:p>
    <w:p w14:paraId="22489B3E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-Mi principal recurso fue la escucha abierta y tranquila. Para ello he trabajado en mi centro y mi tranquilidad unos minutos antes </w:t>
      </w:r>
      <w:r w:rsidRPr="0034295D">
        <w:rPr>
          <w:rStyle w:val="mark0ryjb2l0p"/>
          <w:szCs w:val="24"/>
          <w:bdr w:val="none" w:sz="0" w:space="0" w:color="auto" w:frame="1"/>
          <w:shd w:val="clear" w:color="auto" w:fill="FFFFFF"/>
        </w:rPr>
        <w:t>de</w:t>
      </w:r>
      <w:r w:rsidRPr="0034295D">
        <w:rPr>
          <w:szCs w:val="24"/>
          <w:shd w:val="clear" w:color="auto" w:fill="FFFFFF"/>
        </w:rPr>
        <w:t> comenzar la sesión.</w:t>
      </w:r>
    </w:p>
    <w:p w14:paraId="56784BA6" w14:textId="77777777" w:rsidR="00431157" w:rsidRPr="0034295D" w:rsidRDefault="00431157" w:rsidP="0034295D">
      <w:pPr>
        <w:rPr>
          <w:rFonts w:eastAsia="Times New Roman" w:cs="Helvetica"/>
          <w:szCs w:val="24"/>
          <w:lang w:eastAsia="es-ES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eastAsia="Times New Roman" w:cs="Helvetica"/>
          <w:szCs w:val="24"/>
          <w:lang w:eastAsia="es-ES"/>
        </w:rPr>
        <w:t>Escuchar, escuchar, escuchar</w:t>
      </w:r>
      <w:r w:rsidR="00D42181" w:rsidRPr="0034295D">
        <w:rPr>
          <w:rFonts w:eastAsia="Times New Roman" w:cs="Helvetica"/>
          <w:szCs w:val="24"/>
          <w:lang w:eastAsia="es-ES"/>
        </w:rPr>
        <w:t>.</w:t>
      </w:r>
    </w:p>
    <w:p w14:paraId="5FFB0D00" w14:textId="77777777" w:rsidR="00431157" w:rsidRPr="0034295D" w:rsidRDefault="00431157" w:rsidP="0034295D">
      <w:pPr>
        <w:rPr>
          <w:rFonts w:eastAsia="Times New Roman" w:cs="Arial"/>
          <w:szCs w:val="24"/>
          <w:lang w:eastAsia="es-ES"/>
        </w:rPr>
      </w:pPr>
      <w:r w:rsidRPr="0034295D">
        <w:rPr>
          <w:rFonts w:eastAsia="Times New Roman" w:cs="Helvetica"/>
          <w:szCs w:val="24"/>
          <w:lang w:eastAsia="es-ES"/>
        </w:rPr>
        <w:t>-</w:t>
      </w:r>
      <w:r w:rsidRPr="0034295D">
        <w:rPr>
          <w:rFonts w:eastAsia="Times New Roman" w:cs="Arial"/>
          <w:szCs w:val="24"/>
          <w:lang w:eastAsia="es-ES"/>
        </w:rPr>
        <w:t>Tener claro el proceso y la experiencia previa con otros líderes.</w:t>
      </w:r>
    </w:p>
    <w:p w14:paraId="3D2E8FD8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-La escucha y la confianza.</w:t>
      </w:r>
    </w:p>
    <w:p w14:paraId="4837070E" w14:textId="382944F0" w:rsidR="00F34BDB" w:rsidRPr="0034295D" w:rsidRDefault="009A6E2F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t xml:space="preserve">-La Escucha y el Estado. También la apertura a realizar alguna sesión </w:t>
      </w:r>
      <w:r w:rsidR="00F34BDB" w:rsidRPr="0034295D">
        <w:rPr>
          <w:rFonts w:eastAsia="Times New Roman" w:cs="Segoe UI"/>
          <w:szCs w:val="24"/>
          <w:lang w:eastAsia="es-ES"/>
        </w:rPr>
        <w:t>más</w:t>
      </w:r>
      <w:r w:rsidRPr="0034295D">
        <w:rPr>
          <w:rFonts w:eastAsia="Times New Roman" w:cs="Segoe UI"/>
          <w:szCs w:val="24"/>
          <w:lang w:eastAsia="es-ES"/>
        </w:rPr>
        <w:t> si fuese necesaria, cuestión que quitó mucha de la presión inicial. Finalmente, no hizo falta.</w:t>
      </w:r>
    </w:p>
    <w:p w14:paraId="35AD0A77" w14:textId="22468A93" w:rsidR="00F34BDB" w:rsidRPr="0034295D" w:rsidRDefault="009A6E2F" w:rsidP="0034295D">
      <w:pPr>
        <w:rPr>
          <w:rFonts w:eastAsia="Times New Roman" w:cs="Times New Roman"/>
          <w:szCs w:val="24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lastRenderedPageBreak/>
        <w:t>-</w:t>
      </w:r>
      <w:r w:rsidRPr="0034295D">
        <w:rPr>
          <w:rFonts w:eastAsia="Times New Roman" w:cs="Times New Roman"/>
          <w:szCs w:val="24"/>
          <w:lang w:eastAsia="es-ES"/>
        </w:rPr>
        <w:t>El estado y la escucha activa.</w:t>
      </w:r>
    </w:p>
    <w:p w14:paraId="4A7755CB" w14:textId="77777777" w:rsidR="009A6E2F" w:rsidRPr="0034295D" w:rsidRDefault="009A6E2F" w:rsidP="0034295D">
      <w:pPr>
        <w:rPr>
          <w:rFonts w:eastAsia="Times New Roman" w:cs="Helvetica"/>
          <w:szCs w:val="24"/>
          <w:lang w:eastAsia="es-ES"/>
        </w:rPr>
      </w:pPr>
      <w:r w:rsidRPr="0034295D">
        <w:rPr>
          <w:rFonts w:eastAsia="Times New Roman" w:cs="Times New Roman"/>
          <w:szCs w:val="24"/>
          <w:lang w:eastAsia="es-ES"/>
        </w:rPr>
        <w:t>-</w:t>
      </w:r>
      <w:r w:rsidRPr="0034295D">
        <w:rPr>
          <w:rFonts w:eastAsia="Times New Roman" w:cs="Helvetica"/>
          <w:szCs w:val="24"/>
          <w:lang w:eastAsia="es-ES"/>
        </w:rPr>
        <w:t xml:space="preserve">Me centré en el clima, en generar ese espacio de confianza, empatía, escucha y atención. Como era una cita a ciegas y una sola sesión para </w:t>
      </w:r>
      <w:r w:rsidR="00F34BDB" w:rsidRPr="0034295D">
        <w:rPr>
          <w:rFonts w:eastAsia="Times New Roman" w:cs="Helvetica"/>
          <w:szCs w:val="24"/>
          <w:lang w:eastAsia="es-ES"/>
        </w:rPr>
        <w:t>mí</w:t>
      </w:r>
      <w:r w:rsidRPr="0034295D">
        <w:rPr>
          <w:rFonts w:eastAsia="Times New Roman" w:cs="Helvetica"/>
          <w:szCs w:val="24"/>
          <w:lang w:eastAsia="es-ES"/>
        </w:rPr>
        <w:t xml:space="preserve"> era importante generar el clima</w:t>
      </w:r>
      <w:r w:rsidR="00F34BDB" w:rsidRPr="0034295D">
        <w:rPr>
          <w:rFonts w:eastAsia="Times New Roman" w:cs="Helvetica"/>
          <w:szCs w:val="24"/>
          <w:lang w:eastAsia="es-ES"/>
        </w:rPr>
        <w:t>.</w:t>
      </w:r>
    </w:p>
    <w:p w14:paraId="6192056A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eastAsia="Times New Roman" w:cs="Times New Roman"/>
          <w:szCs w:val="24"/>
          <w:lang w:eastAsia="es-ES"/>
        </w:rPr>
        <w:t>-</w:t>
      </w:r>
      <w:r w:rsidRPr="0034295D">
        <w:rPr>
          <w:rFonts w:cs="Segoe UI"/>
          <w:szCs w:val="24"/>
          <w:shd w:val="clear" w:color="auto" w:fill="FFFFFF"/>
        </w:rPr>
        <w:t>La escucha activa.</w:t>
      </w:r>
    </w:p>
    <w:p w14:paraId="39E69A29" w14:textId="77777777" w:rsidR="009A6E2F" w:rsidRPr="0034295D" w:rsidRDefault="009A6E2F" w:rsidP="0034295D">
      <w:pPr>
        <w:rPr>
          <w:rFonts w:cs="Arial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rFonts w:cs="Arial"/>
          <w:szCs w:val="24"/>
          <w:shd w:val="clear" w:color="auto" w:fill="FFFFFF"/>
        </w:rPr>
        <w:t>Escuchar sin duda ninguna</w:t>
      </w:r>
      <w:r w:rsidR="00F34BDB" w:rsidRPr="0034295D">
        <w:rPr>
          <w:rFonts w:cs="Arial"/>
          <w:szCs w:val="24"/>
          <w:shd w:val="clear" w:color="auto" w:fill="FFFFFF"/>
        </w:rPr>
        <w:t>.</w:t>
      </w:r>
    </w:p>
    <w:p w14:paraId="5EB4EAE3" w14:textId="77777777" w:rsidR="009A6E2F" w:rsidRPr="0034295D" w:rsidRDefault="009A6E2F" w:rsidP="0034295D">
      <w:pPr>
        <w:rPr>
          <w:rFonts w:eastAsia="Times New Roman" w:cs="Times New Roman"/>
          <w:szCs w:val="24"/>
          <w:lang w:eastAsia="es-ES"/>
        </w:rPr>
      </w:pPr>
      <w:r w:rsidRPr="0034295D">
        <w:rPr>
          <w:rFonts w:cs="Arial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>La escucha activa y la visualización que le hice a mi cliente para encontrar su meta.</w:t>
      </w:r>
    </w:p>
    <w:p w14:paraId="5DA3F80E" w14:textId="77777777" w:rsidR="009A6E2F" w:rsidRPr="0034295D" w:rsidRDefault="00F34BDB" w:rsidP="0034295D">
      <w:pPr>
        <w:rPr>
          <w:szCs w:val="24"/>
          <w:shd w:val="clear" w:color="auto" w:fill="FFFFFF"/>
        </w:rPr>
      </w:pPr>
      <w:r w:rsidRPr="0034295D">
        <w:rPr>
          <w:rFonts w:eastAsia="Times New Roman" w:cs="Segoe UI"/>
          <w:szCs w:val="24"/>
          <w:lang w:eastAsia="es-ES"/>
        </w:rPr>
        <w:t>-</w:t>
      </w:r>
      <w:r w:rsidRPr="0034295D">
        <w:rPr>
          <w:szCs w:val="24"/>
          <w:shd w:val="clear" w:color="auto" w:fill="FFFFFF"/>
        </w:rPr>
        <w:t>El estado y la escucha activa.</w:t>
      </w:r>
    </w:p>
    <w:p w14:paraId="457C5F75" w14:textId="77777777" w:rsidR="00F34BDB" w:rsidRPr="0034295D" w:rsidRDefault="00F34BDB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t>-</w:t>
      </w:r>
      <w:r w:rsidRPr="0034295D">
        <w:rPr>
          <w:szCs w:val="24"/>
          <w:bdr w:val="none" w:sz="0" w:space="0" w:color="auto" w:frame="1"/>
          <w:shd w:val="clear" w:color="auto" w:fill="FFFFFF"/>
        </w:rPr>
        <w:t xml:space="preserve"> </w:t>
      </w: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La escucha y la atención con el cliente, y estar tranquila para la sesión. </w:t>
      </w:r>
    </w:p>
    <w:p w14:paraId="4F66DD8D" w14:textId="77777777" w:rsidR="00A1521F" w:rsidRPr="0034295D" w:rsidRDefault="00A1521F" w:rsidP="0034295D">
      <w:pPr>
        <w:rPr>
          <w:rFonts w:eastAsia="Times New Roman" w:cs="Times New Roman"/>
          <w:szCs w:val="24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</w:t>
      </w:r>
      <w:r w:rsidRPr="0034295D">
        <w:rPr>
          <w:szCs w:val="24"/>
        </w:rPr>
        <w:t xml:space="preserve"> </w:t>
      </w: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Las preguntas que lograron que la coachee dejara de mirar hacia el pasado para centrarse en el futuro.</w:t>
      </w:r>
    </w:p>
    <w:p w14:paraId="56A0CDB9" w14:textId="61CCC72C" w:rsidR="0034295D" w:rsidRDefault="0034295D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 Preparar la sesión (estado) y seguir el método con disciplina (aunque con flexibilidad)</w:t>
      </w:r>
      <w:r w:rsid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.</w:t>
      </w:r>
    </w:p>
    <w:p w14:paraId="627CE3AC" w14:textId="4832D972" w:rsidR="00FD4C55" w:rsidRPr="0034295D" w:rsidRDefault="00FD4C55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-L</w:t>
      </w:r>
      <w:r w:rsidRP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a escucha activa y empática y generar un ambiente de confianza</w:t>
      </w: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.</w:t>
      </w:r>
    </w:p>
    <w:p w14:paraId="40EDBB4B" w14:textId="20AF6601" w:rsidR="00431157" w:rsidRPr="0034295D" w:rsidRDefault="00F0618D" w:rsidP="004E390E">
      <w:pPr>
        <w:pStyle w:val="Ttulo1"/>
        <w:rPr>
          <w:shd w:val="clear" w:color="auto" w:fill="FFFFFF"/>
        </w:rPr>
      </w:pPr>
      <w:r w:rsidRPr="0034295D">
        <w:rPr>
          <w:shd w:val="clear" w:color="auto" w:fill="FFFFFF"/>
        </w:rPr>
        <w:t xml:space="preserve">¿Cuál fue tu obstáculo? </w:t>
      </w:r>
    </w:p>
    <w:p w14:paraId="7B36F825" w14:textId="77777777" w:rsidR="00431157" w:rsidRPr="0034295D" w:rsidRDefault="00431157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 xml:space="preserve">-Mi principal obstáculo fui yo misma, hubo algún momento en que me podía el pensamiento de querer tener preguntas "acertadas" y eso me </w:t>
      </w:r>
      <w:r w:rsidR="00F34BDB" w:rsidRPr="0034295D">
        <w:rPr>
          <w:rFonts w:cs="Segoe UI"/>
          <w:szCs w:val="24"/>
          <w:shd w:val="clear" w:color="auto" w:fill="FFFFFF"/>
        </w:rPr>
        <w:t>tensaba,</w:t>
      </w:r>
      <w:r w:rsidRPr="0034295D">
        <w:rPr>
          <w:rFonts w:cs="Segoe UI"/>
          <w:szCs w:val="24"/>
          <w:shd w:val="clear" w:color="auto" w:fill="FFFFFF"/>
        </w:rPr>
        <w:t xml:space="preserve"> pero reaccioné pronto</w:t>
      </w:r>
      <w:r w:rsidR="00F34BDB" w:rsidRPr="0034295D">
        <w:rPr>
          <w:rFonts w:cs="Segoe UI"/>
          <w:szCs w:val="24"/>
          <w:shd w:val="clear" w:color="auto" w:fill="FFFFFF"/>
        </w:rPr>
        <w:t>.</w:t>
      </w:r>
    </w:p>
    <w:p w14:paraId="06DAA3B9" w14:textId="77777777" w:rsidR="00431157" w:rsidRPr="0034295D" w:rsidRDefault="00431157" w:rsidP="0034295D">
      <w:pPr>
        <w:rPr>
          <w:szCs w:val="24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 xml:space="preserve"> Lo que más me costó</w:t>
      </w:r>
      <w:r w:rsidR="00D42181" w:rsidRPr="0034295D">
        <w:rPr>
          <w:szCs w:val="24"/>
          <w:shd w:val="clear" w:color="auto" w:fill="FFFFFF"/>
        </w:rPr>
        <w:t xml:space="preserve"> fue</w:t>
      </w:r>
      <w:r w:rsidRPr="0034295D">
        <w:rPr>
          <w:szCs w:val="24"/>
          <w:shd w:val="clear" w:color="auto" w:fill="FFFFFF"/>
        </w:rPr>
        <w:t xml:space="preserve"> conseguir que el coach</w:t>
      </w:r>
      <w:r w:rsidR="00D42181" w:rsidRPr="0034295D">
        <w:rPr>
          <w:szCs w:val="24"/>
          <w:shd w:val="clear" w:color="auto" w:fill="FFFFFF"/>
        </w:rPr>
        <w:t>e</w:t>
      </w:r>
      <w:r w:rsidRPr="0034295D">
        <w:rPr>
          <w:szCs w:val="24"/>
          <w:shd w:val="clear" w:color="auto" w:fill="FFFFFF"/>
        </w:rPr>
        <w:t>e se centrase en el objetivo en lugar de en el problema. </w:t>
      </w:r>
    </w:p>
    <w:p w14:paraId="0CC7A27D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-El obstáculo que encontré fue manejar la tentación de entrar a hablar sobre la emoción.</w:t>
      </w:r>
    </w:p>
    <w:p w14:paraId="61B14450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-Mi principal obstáculo, era mi lenguaje interno y que no generará juicios. </w:t>
      </w:r>
    </w:p>
    <w:p w14:paraId="6896A606" w14:textId="77777777" w:rsidR="00431157" w:rsidRPr="0034295D" w:rsidRDefault="00431157" w:rsidP="0034295D">
      <w:pPr>
        <w:rPr>
          <w:rFonts w:eastAsia="Times New Roman" w:cs="Helvetica"/>
          <w:szCs w:val="24"/>
          <w:lang w:eastAsia="es-ES"/>
        </w:rPr>
      </w:pPr>
      <w:r w:rsidRPr="0034295D">
        <w:rPr>
          <w:rFonts w:eastAsia="Times New Roman" w:cs="Helvetica"/>
          <w:szCs w:val="24"/>
          <w:lang w:eastAsia="es-ES"/>
        </w:rPr>
        <w:t>-Mi obstáculo fue mi miedo a no poder ayudar. Apareció antes de la sesión.</w:t>
      </w:r>
    </w:p>
    <w:p w14:paraId="2D7EE3AB" w14:textId="77777777" w:rsidR="00D42181" w:rsidRPr="0034295D" w:rsidRDefault="00431157" w:rsidP="0034295D">
      <w:pPr>
        <w:rPr>
          <w:rFonts w:cs="Arial"/>
          <w:szCs w:val="24"/>
          <w:shd w:val="clear" w:color="auto" w:fill="FFFFFF"/>
        </w:rPr>
      </w:pPr>
      <w:r w:rsidRPr="0034295D">
        <w:rPr>
          <w:rFonts w:cs="Arial"/>
          <w:szCs w:val="24"/>
          <w:shd w:val="clear" w:color="auto" w:fill="FFFFFF"/>
        </w:rPr>
        <w:t>-Pues me sorprendió que solo quisiera que le ayudara a crear un discurso. La sesión duró solo media hora y cuando acabamos empezaron a entrar los juicios.</w:t>
      </w:r>
    </w:p>
    <w:p w14:paraId="6CF211BB" w14:textId="77777777" w:rsidR="00431157" w:rsidRPr="0034295D" w:rsidRDefault="009A6E2F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-Ver demasiado claro el potencial de mi coachee para resolver su dilema me inclinaba a ver con claridad la solución "mi solución".</w:t>
      </w:r>
    </w:p>
    <w:p w14:paraId="1D9F3709" w14:textId="77777777" w:rsidR="009A6E2F" w:rsidRPr="0034295D" w:rsidRDefault="009A6E2F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t xml:space="preserve">-Llegar al verdadero </w:t>
      </w:r>
      <w:r w:rsidR="00D42181" w:rsidRPr="0034295D">
        <w:rPr>
          <w:rFonts w:eastAsia="Times New Roman" w:cs="Segoe UI"/>
          <w:szCs w:val="24"/>
          <w:lang w:eastAsia="es-ES"/>
        </w:rPr>
        <w:t>o</w:t>
      </w:r>
      <w:r w:rsidRPr="0034295D">
        <w:rPr>
          <w:rFonts w:eastAsia="Times New Roman" w:cs="Segoe UI"/>
          <w:szCs w:val="24"/>
          <w:lang w:eastAsia="es-ES"/>
        </w:rPr>
        <w:t>bjetivo, que no tenía nada que ver con la preocupación manifestada en el cuestionario.</w:t>
      </w:r>
    </w:p>
    <w:p w14:paraId="5D01EC8A" w14:textId="77777777" w:rsidR="009A6E2F" w:rsidRPr="0034295D" w:rsidRDefault="009A6E2F" w:rsidP="0034295D">
      <w:pPr>
        <w:rPr>
          <w:rFonts w:eastAsia="Times New Roman" w:cs="Times New Roman"/>
          <w:szCs w:val="24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t>-</w:t>
      </w:r>
      <w:r w:rsidRPr="0034295D">
        <w:rPr>
          <w:rFonts w:eastAsia="Times New Roman" w:cs="Times New Roman"/>
          <w:szCs w:val="24"/>
          <w:lang w:eastAsia="es-ES"/>
        </w:rPr>
        <w:t>La complicación para que el coachee hiciera la visualización.</w:t>
      </w:r>
    </w:p>
    <w:p w14:paraId="2DDC47B9" w14:textId="77777777" w:rsidR="009A6E2F" w:rsidRPr="0034295D" w:rsidRDefault="009A6E2F" w:rsidP="0034295D">
      <w:pPr>
        <w:rPr>
          <w:rFonts w:eastAsia="Times New Roman" w:cs="Times New Roman"/>
          <w:szCs w:val="24"/>
          <w:lang w:eastAsia="es-ES"/>
        </w:rPr>
      </w:pPr>
      <w:r w:rsidRPr="0034295D">
        <w:rPr>
          <w:rFonts w:eastAsia="Times New Roman" w:cs="Times New Roman"/>
          <w:szCs w:val="24"/>
          <w:lang w:eastAsia="es-ES"/>
        </w:rPr>
        <w:t>-</w:t>
      </w:r>
      <w:r w:rsidRPr="0034295D">
        <w:rPr>
          <w:rFonts w:cs="Helvetica"/>
          <w:szCs w:val="24"/>
          <w:shd w:val="clear" w:color="auto" w:fill="FFFFFF"/>
        </w:rPr>
        <w:t xml:space="preserve">El obstáculo fue previo a la sesión, tenía dudas de si sería capaz de ayudarla en una sola sesión, primero porque no la conocía, segundo por todo el contexto, tercero por ser por Skype y cuarto porque me interrogaba cuál sería su problemática. El diálogo interno estaba </w:t>
      </w:r>
      <w:proofErr w:type="spellStart"/>
      <w:r w:rsidRPr="0034295D">
        <w:rPr>
          <w:rFonts w:cs="Helvetica"/>
          <w:szCs w:val="24"/>
          <w:shd w:val="clear" w:color="auto" w:fill="FFFFFF"/>
        </w:rPr>
        <w:t>efervesciendo</w:t>
      </w:r>
      <w:proofErr w:type="spellEnd"/>
      <w:r w:rsidRPr="0034295D">
        <w:rPr>
          <w:rFonts w:cs="Helvetica"/>
          <w:szCs w:val="24"/>
          <w:shd w:val="clear" w:color="auto" w:fill="FFFFFF"/>
        </w:rPr>
        <w:t>. </w:t>
      </w:r>
    </w:p>
    <w:p w14:paraId="76B8404C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lastRenderedPageBreak/>
        <w:t>-</w:t>
      </w:r>
      <w:r w:rsidRPr="0034295D">
        <w:rPr>
          <w:rFonts w:cs="Segoe UI"/>
          <w:szCs w:val="24"/>
          <w:shd w:val="clear" w:color="auto" w:fill="FFFFFF"/>
        </w:rPr>
        <w:t xml:space="preserve">Fue una idea anterior a la sesión, de cómo iría por no ser presencial, pero el </w:t>
      </w:r>
      <w:r w:rsidR="00D42181" w:rsidRPr="0034295D">
        <w:rPr>
          <w:rFonts w:cs="Segoe UI"/>
          <w:szCs w:val="24"/>
          <w:shd w:val="clear" w:color="auto" w:fill="FFFFFF"/>
        </w:rPr>
        <w:t>obstáculo</w:t>
      </w:r>
      <w:r w:rsidRPr="0034295D">
        <w:rPr>
          <w:rFonts w:cs="Segoe UI"/>
          <w:szCs w:val="24"/>
          <w:shd w:val="clear" w:color="auto" w:fill="FFFFFF"/>
        </w:rPr>
        <w:t xml:space="preserve"> se convirtió en una oportunidad, una nueva manera de hacer coaching para mí. </w:t>
      </w:r>
    </w:p>
    <w:p w14:paraId="15879760" w14:textId="77777777" w:rsidR="009A6E2F" w:rsidRPr="0034295D" w:rsidRDefault="009A6E2F" w:rsidP="0034295D">
      <w:pPr>
        <w:rPr>
          <w:rFonts w:cs="Arial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rFonts w:cs="Arial"/>
          <w:szCs w:val="24"/>
          <w:shd w:val="clear" w:color="auto" w:fill="FFFFFF"/>
        </w:rPr>
        <w:t>Querer aportar valor</w:t>
      </w:r>
      <w:r w:rsidR="00D42181" w:rsidRPr="0034295D">
        <w:rPr>
          <w:rFonts w:cs="Arial"/>
          <w:szCs w:val="24"/>
          <w:shd w:val="clear" w:color="auto" w:fill="FFFFFF"/>
        </w:rPr>
        <w:t>.</w:t>
      </w:r>
    </w:p>
    <w:p w14:paraId="0DC709C8" w14:textId="77777777" w:rsidR="00431157" w:rsidRPr="0034295D" w:rsidRDefault="009A6E2F" w:rsidP="0034295D">
      <w:pPr>
        <w:rPr>
          <w:szCs w:val="24"/>
          <w:shd w:val="clear" w:color="auto" w:fill="FFFFFF"/>
        </w:rPr>
      </w:pPr>
      <w:r w:rsidRPr="0034295D">
        <w:rPr>
          <w:rFonts w:cs="Arial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 xml:space="preserve">Mi cliente tenía conocimientos de Coaching y di por sentado algunos aspectos de la forma de trabajar que tenemos. </w:t>
      </w:r>
    </w:p>
    <w:p w14:paraId="27CEF135" w14:textId="77777777" w:rsidR="00F34BDB" w:rsidRPr="0034295D" w:rsidRDefault="00F34BDB" w:rsidP="0034295D">
      <w:pPr>
        <w:rPr>
          <w:rFonts w:eastAsia="Times New Roman" w:cs="Segoe UI"/>
          <w:szCs w:val="24"/>
          <w:bdr w:val="none" w:sz="0" w:space="0" w:color="auto" w:frame="1"/>
          <w:lang w:eastAsia="es-ES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eastAsia="Times New Roman" w:cs="Segoe UI"/>
          <w:szCs w:val="24"/>
          <w:bdr w:val="none" w:sz="0" w:space="0" w:color="auto" w:frame="1"/>
          <w:lang w:eastAsia="es-ES"/>
        </w:rPr>
        <w:t xml:space="preserve">El hecho de no tener contacto físico ni visual fue, a priori, mi principal obstáculo. </w:t>
      </w:r>
    </w:p>
    <w:p w14:paraId="490856E5" w14:textId="77777777" w:rsidR="00F34BDB" w:rsidRPr="0034295D" w:rsidRDefault="00F34BDB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rFonts w:eastAsia="Times New Roman" w:cs="Segoe UI"/>
          <w:szCs w:val="24"/>
          <w:bdr w:val="none" w:sz="0" w:space="0" w:color="auto" w:frame="1"/>
          <w:lang w:eastAsia="es-ES"/>
        </w:rPr>
        <w:t>-</w:t>
      </w:r>
      <w:r w:rsidRPr="0034295D">
        <w:rPr>
          <w:szCs w:val="24"/>
          <w:shd w:val="clear" w:color="auto" w:fill="FFFFFF"/>
        </w:rPr>
        <w:t xml:space="preserve"> El intentar por momentos en pensar en la solución (mi rol diario suele ser estar buscando soluciones a nuevas ideas o problemas, entonces cuando estoy en rol de coach, tengo que tener cuidado y cambiar el papel), y como hacer la pregunta para que fuese su reflexión y sus soluciones y opciones.</w:t>
      </w:r>
    </w:p>
    <w:p w14:paraId="5FFA6475" w14:textId="1B9F776C" w:rsidR="00F34BDB" w:rsidRPr="0034295D" w:rsidRDefault="00A1521F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szCs w:val="24"/>
        </w:rPr>
        <w:t xml:space="preserve"> </w:t>
      </w:r>
      <w:r w:rsidRPr="0034295D">
        <w:rPr>
          <w:szCs w:val="24"/>
          <w:shd w:val="clear" w:color="auto" w:fill="FFFFFF"/>
        </w:rPr>
        <w:t xml:space="preserve">Definir un objetivo claro, porque la coachee quería cambiar muchas cosas y saltaba rápidamente entre temas, </w:t>
      </w:r>
      <w:r w:rsidR="00B50513" w:rsidRPr="0034295D">
        <w:rPr>
          <w:szCs w:val="24"/>
          <w:shd w:val="clear" w:color="auto" w:fill="FFFFFF"/>
        </w:rPr>
        <w:t>que,</w:t>
      </w:r>
      <w:r w:rsidRPr="0034295D">
        <w:rPr>
          <w:szCs w:val="24"/>
          <w:shd w:val="clear" w:color="auto" w:fill="FFFFFF"/>
        </w:rPr>
        <w:t xml:space="preserve"> aunque estaban entrelazados, eran diferentes.</w:t>
      </w:r>
    </w:p>
    <w:p w14:paraId="75B9D8D3" w14:textId="0801DE3F" w:rsidR="0034295D" w:rsidRDefault="0034295D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 Se conjugaron dos circunstancias. Por un lado, el tema a tratar no tuvo nada que ver con el “previsto” y, por otro lado, la tecnología ese día estuvo rebelde, con muchas dificultades para empezar y con 2 o 3 cortes.</w:t>
      </w:r>
    </w:p>
    <w:p w14:paraId="4AB7C2A5" w14:textId="028550DE" w:rsidR="00FD4C55" w:rsidRPr="0034295D" w:rsidRDefault="00FD4C55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</w:t>
      </w:r>
      <w:r w:rsidRP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Mi obstáculo fue mi miedo a no cumplir con las expectativas de la coachee y porque represento todo un equipo y mi responsabilidad frente al trabajo hecho por otras personas del equipo.</w:t>
      </w:r>
    </w:p>
    <w:p w14:paraId="6AE14ADD" w14:textId="191FC90C" w:rsidR="00431157" w:rsidRPr="0034295D" w:rsidRDefault="00F0618D" w:rsidP="004E390E">
      <w:pPr>
        <w:pStyle w:val="Ttulo1"/>
        <w:rPr>
          <w:shd w:val="clear" w:color="auto" w:fill="FFFFFF"/>
        </w:rPr>
      </w:pPr>
      <w:r w:rsidRPr="0034295D">
        <w:rPr>
          <w:shd w:val="clear" w:color="auto" w:fill="FFFFFF"/>
        </w:rPr>
        <w:t xml:space="preserve">¿Cómo lo superaste? </w:t>
      </w:r>
    </w:p>
    <w:p w14:paraId="6001DF11" w14:textId="77777777" w:rsidR="00431157" w:rsidRPr="0034295D" w:rsidRDefault="00431157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="00D42181" w:rsidRPr="0034295D">
        <w:rPr>
          <w:rFonts w:cs="Segoe UI"/>
          <w:szCs w:val="24"/>
          <w:shd w:val="clear" w:color="auto" w:fill="FFFFFF"/>
        </w:rPr>
        <w:t>Q</w:t>
      </w:r>
      <w:r w:rsidRPr="0034295D">
        <w:rPr>
          <w:rFonts w:cs="Segoe UI"/>
          <w:szCs w:val="24"/>
          <w:shd w:val="clear" w:color="auto" w:fill="FFFFFF"/>
        </w:rPr>
        <w:t>uedé callada buscando mi estado y seguí centrada en la escucha.</w:t>
      </w:r>
    </w:p>
    <w:p w14:paraId="42D786D6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-Conseguí superarlo volviendo al proceso y ayudándole a poner el foco en lo que quería.</w:t>
      </w:r>
    </w:p>
    <w:p w14:paraId="615C9CA7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-Lo superé volviendo al proceso y enfocarme en que buscara los recursos por sí misma para salir del bucle.</w:t>
      </w:r>
    </w:p>
    <w:p w14:paraId="38F29580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-Me ayudó mucho volver todo el tiempo a la escucha abierta. Y mantener el proceso.</w:t>
      </w:r>
    </w:p>
    <w:p w14:paraId="4D5E1961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-Me concentré en posicionarme en mi estado coach.</w:t>
      </w:r>
    </w:p>
    <w:p w14:paraId="2E007BD3" w14:textId="77777777" w:rsidR="00431157" w:rsidRPr="0034295D" w:rsidRDefault="00431157" w:rsidP="0034295D">
      <w:pPr>
        <w:rPr>
          <w:rFonts w:eastAsia="Times New Roman" w:cs="Arial"/>
          <w:szCs w:val="24"/>
          <w:lang w:eastAsia="es-ES"/>
        </w:rPr>
      </w:pPr>
      <w:r w:rsidRPr="0034295D">
        <w:rPr>
          <w:rFonts w:eastAsia="Times New Roman" w:cs="Arial"/>
          <w:szCs w:val="24"/>
          <w:lang w:eastAsia="es-ES"/>
        </w:rPr>
        <w:t>-Aceptando que no todos necesitamos lo mismo.</w:t>
      </w:r>
    </w:p>
    <w:p w14:paraId="5186471C" w14:textId="77777777" w:rsidR="00431157" w:rsidRPr="0034295D" w:rsidRDefault="009A6E2F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-Tomando consciencia de lo que estaba ocurriendo y volviendo a la escucha sin juicios, centrándome en el proceso. La vuelta a la escucha hizo que "mis soluciones" se difuminasen y, desde la curiosidad, surgieron nuevas preguntas que provocaron reflexión y mayor claridad en mi coachee.</w:t>
      </w:r>
    </w:p>
    <w:p w14:paraId="2762DE22" w14:textId="77777777" w:rsidR="009A6E2F" w:rsidRPr="0034295D" w:rsidRDefault="009A6E2F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A través de las preguntas llevar al coachee a reformular el objetivo.</w:t>
      </w:r>
    </w:p>
    <w:p w14:paraId="16F0737B" w14:textId="77777777" w:rsidR="009A6E2F" w:rsidRPr="0034295D" w:rsidRDefault="009A6E2F" w:rsidP="0034295D">
      <w:pPr>
        <w:rPr>
          <w:rFonts w:eastAsia="Times New Roman" w:cs="Helvetica"/>
          <w:szCs w:val="24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</w:t>
      </w:r>
      <w:r w:rsidRPr="0034295D">
        <w:rPr>
          <w:rFonts w:eastAsia="Times New Roman" w:cs="Helvetica"/>
          <w:szCs w:val="24"/>
          <w:lang w:eastAsia="es-ES"/>
        </w:rPr>
        <w:t xml:space="preserve">Con silencio, lo superé </w:t>
      </w:r>
      <w:r w:rsidR="00D42181" w:rsidRPr="0034295D">
        <w:rPr>
          <w:rFonts w:eastAsia="Times New Roman" w:cs="Helvetica"/>
          <w:szCs w:val="24"/>
          <w:lang w:eastAsia="es-ES"/>
        </w:rPr>
        <w:t>silenciándome</w:t>
      </w:r>
      <w:r w:rsidRPr="0034295D">
        <w:rPr>
          <w:rFonts w:eastAsia="Times New Roman" w:cs="Helvetica"/>
          <w:szCs w:val="24"/>
          <w:lang w:eastAsia="es-ES"/>
        </w:rPr>
        <w:t xml:space="preserve">, escuchando y acompañándola hacia su mejor versión. El obstáculo desapareció cuando apareció ella y comenzamos la sesión, </w:t>
      </w:r>
      <w:r w:rsidRPr="0034295D">
        <w:rPr>
          <w:rFonts w:eastAsia="Times New Roman" w:cs="Helvetica"/>
          <w:szCs w:val="24"/>
          <w:lang w:eastAsia="es-ES"/>
        </w:rPr>
        <w:lastRenderedPageBreak/>
        <w:t>supongo que la respuesta es que ella me ayudó a derribar esos obstáculos en cuanto se generó el clima y todo fluyo con naturalidad.</w:t>
      </w:r>
    </w:p>
    <w:p w14:paraId="218AE0D8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-Se superó solo, desde el primer segundo de conexión</w:t>
      </w:r>
      <w:r w:rsidR="00D42181" w:rsidRPr="0034295D">
        <w:rPr>
          <w:rFonts w:cs="Segoe UI"/>
          <w:szCs w:val="24"/>
          <w:shd w:val="clear" w:color="auto" w:fill="FFFFFF"/>
        </w:rPr>
        <w:t>.</w:t>
      </w:r>
    </w:p>
    <w:p w14:paraId="67E089EB" w14:textId="77777777" w:rsidR="009A6E2F" w:rsidRPr="0034295D" w:rsidRDefault="009A6E2F" w:rsidP="0034295D">
      <w:pPr>
        <w:rPr>
          <w:rFonts w:cs="Arial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rFonts w:cs="Arial"/>
          <w:szCs w:val="24"/>
          <w:shd w:val="clear" w:color="auto" w:fill="FFFFFF"/>
        </w:rPr>
        <w:t xml:space="preserve">No lo superé del </w:t>
      </w:r>
      <w:r w:rsidR="00D42181" w:rsidRPr="0034295D">
        <w:rPr>
          <w:rFonts w:cs="Arial"/>
          <w:szCs w:val="24"/>
          <w:shd w:val="clear" w:color="auto" w:fill="FFFFFF"/>
        </w:rPr>
        <w:t>todo,</w:t>
      </w:r>
      <w:r w:rsidRPr="0034295D">
        <w:rPr>
          <w:rFonts w:cs="Arial"/>
          <w:szCs w:val="24"/>
          <w:shd w:val="clear" w:color="auto" w:fill="FFFFFF"/>
        </w:rPr>
        <w:t xml:space="preserve"> pero me sirvió de ejercicio</w:t>
      </w:r>
      <w:r w:rsidR="00D42181" w:rsidRPr="0034295D">
        <w:rPr>
          <w:rFonts w:cs="Arial"/>
          <w:szCs w:val="24"/>
          <w:shd w:val="clear" w:color="auto" w:fill="FFFFFF"/>
        </w:rPr>
        <w:t>.</w:t>
      </w:r>
    </w:p>
    <w:p w14:paraId="2C17F934" w14:textId="77777777" w:rsidR="009A6E2F" w:rsidRPr="0034295D" w:rsidRDefault="009A6E2F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 xml:space="preserve">- </w:t>
      </w:r>
      <w:r w:rsidR="00F34BDB" w:rsidRPr="0034295D">
        <w:rPr>
          <w:szCs w:val="24"/>
          <w:shd w:val="clear" w:color="auto" w:fill="FFFFFF"/>
        </w:rPr>
        <w:t>R</w:t>
      </w:r>
      <w:r w:rsidRPr="0034295D">
        <w:rPr>
          <w:szCs w:val="24"/>
          <w:shd w:val="clear" w:color="auto" w:fill="FFFFFF"/>
        </w:rPr>
        <w:t xml:space="preserve">ecordé </w:t>
      </w:r>
      <w:r w:rsidR="00F34BDB" w:rsidRPr="0034295D">
        <w:rPr>
          <w:szCs w:val="24"/>
          <w:shd w:val="clear" w:color="auto" w:fill="FFFFFF"/>
        </w:rPr>
        <w:t xml:space="preserve">algunos aspectos de la forma de trabajar </w:t>
      </w:r>
      <w:r w:rsidRPr="0034295D">
        <w:rPr>
          <w:szCs w:val="24"/>
          <w:shd w:val="clear" w:color="auto" w:fill="FFFFFF"/>
        </w:rPr>
        <w:t>al poco de iniciar la conversación y después fue incluso más sencillo.</w:t>
      </w:r>
    </w:p>
    <w:p w14:paraId="2EC00AE5" w14:textId="77777777" w:rsidR="00F34BDB" w:rsidRPr="0034295D" w:rsidRDefault="00F34BDB" w:rsidP="0034295D">
      <w:pPr>
        <w:rPr>
          <w:rFonts w:eastAsia="Times New Roman" w:cs="Segoe UI"/>
          <w:szCs w:val="24"/>
          <w:bdr w:val="none" w:sz="0" w:space="0" w:color="auto" w:frame="1"/>
          <w:lang w:eastAsia="es-ES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eastAsia="Times New Roman" w:cs="Segoe UI"/>
          <w:szCs w:val="24"/>
          <w:bdr w:val="none" w:sz="0" w:space="0" w:color="auto" w:frame="1"/>
          <w:lang w:eastAsia="es-ES"/>
        </w:rPr>
        <w:t xml:space="preserve"> Sin embargo, este obstáculo me lo planteé como un reto y eso me ayudó.</w:t>
      </w:r>
      <w:r w:rsidRPr="0034295D">
        <w:rPr>
          <w:rFonts w:eastAsia="Times New Roman" w:cs="Segoe UI"/>
          <w:szCs w:val="24"/>
          <w:lang w:eastAsia="es-ES"/>
        </w:rPr>
        <w:t xml:space="preserve"> </w:t>
      </w:r>
      <w:r w:rsidRPr="0034295D">
        <w:rPr>
          <w:rFonts w:eastAsia="Times New Roman" w:cs="Segoe UI"/>
          <w:szCs w:val="24"/>
          <w:bdr w:val="none" w:sz="0" w:space="0" w:color="auto" w:frame="1"/>
          <w:lang w:eastAsia="es-ES"/>
        </w:rPr>
        <w:t>Además, esforzándome en permanecer siempre en el estado y potenciando la escucha activa, de forma que pudiese percibir matices del lenguaje que complementaran la información que no podía recibir por otras vías. </w:t>
      </w:r>
    </w:p>
    <w:p w14:paraId="186EC637" w14:textId="77777777" w:rsidR="00F34BDB" w:rsidRPr="0034295D" w:rsidRDefault="00F34BDB" w:rsidP="0034295D">
      <w:pPr>
        <w:rPr>
          <w:szCs w:val="24"/>
          <w:shd w:val="clear" w:color="auto" w:fill="FFFFFF"/>
        </w:rPr>
      </w:pPr>
      <w:r w:rsidRPr="0034295D">
        <w:rPr>
          <w:rFonts w:eastAsia="Times New Roman" w:cs="Segoe UI"/>
          <w:szCs w:val="24"/>
          <w:bdr w:val="none" w:sz="0" w:space="0" w:color="auto" w:frame="1"/>
          <w:lang w:eastAsia="es-ES"/>
        </w:rPr>
        <w:t>-</w:t>
      </w:r>
      <w:r w:rsidRPr="0034295D">
        <w:rPr>
          <w:szCs w:val="24"/>
          <w:shd w:val="clear" w:color="auto" w:fill="FFFFFF"/>
        </w:rPr>
        <w:t xml:space="preserve"> Siendo consciente cuando me venía ese pensamiento y centrarme en lo que me decía y a medida que seguíamos el proceso mejorarlo.</w:t>
      </w:r>
    </w:p>
    <w:p w14:paraId="6CB6E958" w14:textId="77777777" w:rsidR="00F34BDB" w:rsidRPr="0034295D" w:rsidRDefault="00B50513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rFonts w:eastAsia="Times New Roman" w:cs="Segoe UI"/>
          <w:szCs w:val="24"/>
          <w:lang w:eastAsia="es-ES"/>
        </w:rPr>
        <w:t>-</w:t>
      </w:r>
      <w:r w:rsidRPr="0034295D">
        <w:rPr>
          <w:szCs w:val="24"/>
        </w:rPr>
        <w:t xml:space="preserve"> </w:t>
      </w:r>
      <w:r w:rsidRPr="0034295D">
        <w:rPr>
          <w:rFonts w:eastAsia="Times New Roman" w:cs="Segoe UI"/>
          <w:szCs w:val="24"/>
          <w:lang w:eastAsia="es-ES"/>
        </w:rPr>
        <w:t>Con preguntas que le ayudaron poco a poco a hacer foco en lo que realmente quería por encima de todo.</w:t>
      </w:r>
    </w:p>
    <w:p w14:paraId="3DD8C099" w14:textId="6598368E" w:rsidR="0034295D" w:rsidRDefault="0034295D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 Reconduciendo la conversación hacia lo que para la coachee era realmente más acuciante. La parte tecnológica, la tomamos como gajes del directo y, simplemente, acordarnos continuar otro día</w:t>
      </w:r>
      <w:r w:rsid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.</w:t>
      </w:r>
    </w:p>
    <w:p w14:paraId="1B71CC8A" w14:textId="32014C19" w:rsidR="00FD4C55" w:rsidRPr="0034295D" w:rsidRDefault="00FD4C55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</w:t>
      </w:r>
      <w:r w:rsidRP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Antes de marcar su teléfono, me centre en el aquí y ahora, foco en el estado coach y foco en la persona y fluir con ella.</w:t>
      </w:r>
    </w:p>
    <w:p w14:paraId="2A52B17B" w14:textId="7FD9F5FD" w:rsidR="00F83BD9" w:rsidRPr="0034295D" w:rsidRDefault="00F0618D" w:rsidP="004E390E">
      <w:pPr>
        <w:pStyle w:val="Ttulo1"/>
        <w:rPr>
          <w:shd w:val="clear" w:color="auto" w:fill="FFFFFF"/>
        </w:rPr>
      </w:pPr>
      <w:r w:rsidRPr="0034295D">
        <w:rPr>
          <w:shd w:val="clear" w:color="auto" w:fill="FFFFFF"/>
        </w:rPr>
        <w:t>¿Qué aprendiste? </w:t>
      </w:r>
    </w:p>
    <w:p w14:paraId="416F912D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 xml:space="preserve">-Aprendí que en una sola sesión el </w:t>
      </w:r>
      <w:proofErr w:type="gramStart"/>
      <w:r w:rsidR="00D42181" w:rsidRPr="0034295D">
        <w:rPr>
          <w:szCs w:val="24"/>
          <w:shd w:val="clear" w:color="auto" w:fill="FFFFFF"/>
        </w:rPr>
        <w:t>c</w:t>
      </w:r>
      <w:r w:rsidRPr="0034295D">
        <w:rPr>
          <w:szCs w:val="24"/>
          <w:shd w:val="clear" w:color="auto" w:fill="FFFFFF"/>
        </w:rPr>
        <w:t>oach</w:t>
      </w:r>
      <w:r w:rsidR="00D42181" w:rsidRPr="0034295D">
        <w:rPr>
          <w:szCs w:val="24"/>
          <w:shd w:val="clear" w:color="auto" w:fill="FFFFFF"/>
        </w:rPr>
        <w:t>e</w:t>
      </w:r>
      <w:r w:rsidRPr="0034295D">
        <w:rPr>
          <w:szCs w:val="24"/>
          <w:shd w:val="clear" w:color="auto" w:fill="FFFFFF"/>
        </w:rPr>
        <w:t>e</w:t>
      </w:r>
      <w:proofErr w:type="gramEnd"/>
      <w:r w:rsidRPr="0034295D">
        <w:rPr>
          <w:szCs w:val="24"/>
          <w:shd w:val="clear" w:color="auto" w:fill="FFFFFF"/>
        </w:rPr>
        <w:t xml:space="preserve"> se puede llevar claridad y plan de acción, si somos capaces de enfocarnos en el objetivo.</w:t>
      </w:r>
    </w:p>
    <w:p w14:paraId="70214EDA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-Permitir que sea el coach</w:t>
      </w:r>
      <w:r w:rsidR="00D42181" w:rsidRPr="0034295D">
        <w:rPr>
          <w:szCs w:val="24"/>
          <w:shd w:val="clear" w:color="auto" w:fill="FFFFFF"/>
        </w:rPr>
        <w:t>e</w:t>
      </w:r>
      <w:r w:rsidRPr="0034295D">
        <w:rPr>
          <w:szCs w:val="24"/>
          <w:shd w:val="clear" w:color="auto" w:fill="FFFFFF"/>
        </w:rPr>
        <w:t>e el que “dirija” la sesión, asistido por preguntas y poniendo el foco en el objetivo.</w:t>
      </w:r>
    </w:p>
    <w:p w14:paraId="48DAE36D" w14:textId="77777777" w:rsidR="00431157" w:rsidRPr="0034295D" w:rsidRDefault="00431157" w:rsidP="0034295D">
      <w:pPr>
        <w:rPr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-He reforzado que con la escucha y el proceso puedo conseguir ayudar el co</w:t>
      </w:r>
      <w:r w:rsidR="00D42181" w:rsidRPr="0034295D">
        <w:rPr>
          <w:szCs w:val="24"/>
          <w:shd w:val="clear" w:color="auto" w:fill="FFFFFF"/>
        </w:rPr>
        <w:t>a</w:t>
      </w:r>
      <w:r w:rsidRPr="0034295D">
        <w:rPr>
          <w:szCs w:val="24"/>
          <w:shd w:val="clear" w:color="auto" w:fill="FFFFFF"/>
        </w:rPr>
        <w:t>chee.</w:t>
      </w:r>
    </w:p>
    <w:p w14:paraId="1053AB89" w14:textId="77777777" w:rsidR="00431157" w:rsidRPr="0034295D" w:rsidRDefault="00431157" w:rsidP="0034295D">
      <w:pPr>
        <w:rPr>
          <w:rFonts w:eastAsia="Times New Roman" w:cs="Helvetica"/>
          <w:szCs w:val="24"/>
          <w:lang w:eastAsia="es-ES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eastAsia="Times New Roman" w:cs="Helvetica"/>
          <w:szCs w:val="24"/>
          <w:lang w:eastAsia="es-ES"/>
        </w:rPr>
        <w:t>Confiar en el proceso y en mi estado que, una vez más, me han guiado a buen puerto. Lo aprendo continuamente y cada vez que utilizo el coaching en situaciones que se presentan como un reto.</w:t>
      </w:r>
    </w:p>
    <w:p w14:paraId="74E85F90" w14:textId="77777777" w:rsidR="00431157" w:rsidRPr="0034295D" w:rsidRDefault="009A6E2F" w:rsidP="0034295D">
      <w:pPr>
        <w:rPr>
          <w:rFonts w:cs="Arial"/>
          <w:szCs w:val="24"/>
          <w:shd w:val="clear" w:color="auto" w:fill="FFFFFF"/>
        </w:rPr>
      </w:pPr>
      <w:r w:rsidRPr="0034295D">
        <w:rPr>
          <w:rFonts w:cs="Arial"/>
          <w:szCs w:val="24"/>
          <w:shd w:val="clear" w:color="auto" w:fill="FFFFFF"/>
        </w:rPr>
        <w:t xml:space="preserve">-Que hay líderes que quieren algo muy concreto y que está bien si para </w:t>
      </w:r>
      <w:r w:rsidR="00D42181" w:rsidRPr="0034295D">
        <w:rPr>
          <w:rFonts w:cs="Arial"/>
          <w:szCs w:val="24"/>
          <w:shd w:val="clear" w:color="auto" w:fill="FFFFFF"/>
        </w:rPr>
        <w:t>él</w:t>
      </w:r>
      <w:r w:rsidRPr="0034295D">
        <w:rPr>
          <w:rFonts w:cs="Arial"/>
          <w:szCs w:val="24"/>
          <w:shd w:val="clear" w:color="auto" w:fill="FFFFFF"/>
        </w:rPr>
        <w:t xml:space="preserve"> está bien.</w:t>
      </w:r>
    </w:p>
    <w:p w14:paraId="11A70B61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Arial"/>
          <w:szCs w:val="24"/>
          <w:shd w:val="clear" w:color="auto" w:fill="FFFFFF"/>
        </w:rPr>
        <w:t>-</w:t>
      </w:r>
      <w:r w:rsidRPr="0034295D">
        <w:rPr>
          <w:rFonts w:cs="Segoe UI"/>
          <w:szCs w:val="24"/>
          <w:shd w:val="clear" w:color="auto" w:fill="FFFFFF"/>
        </w:rPr>
        <w:t>La relevancia que tiene, en una sesión de coaching, estar plenamente alerta para evitar dejarnos influir por "nuestras soluciones".</w:t>
      </w:r>
    </w:p>
    <w:p w14:paraId="506C49A6" w14:textId="77777777" w:rsidR="009A6E2F" w:rsidRPr="0034295D" w:rsidRDefault="009A6E2F" w:rsidP="0034295D">
      <w:pPr>
        <w:rPr>
          <w:rFonts w:cs="Segoe UI"/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-Que el objetivo y el valor que está detrás son la llave de la intervención.</w:t>
      </w:r>
    </w:p>
    <w:p w14:paraId="65525519" w14:textId="77777777" w:rsidR="009A6E2F" w:rsidRPr="0034295D" w:rsidRDefault="009A6E2F" w:rsidP="0034295D">
      <w:pPr>
        <w:rPr>
          <w:szCs w:val="24"/>
          <w:shd w:val="clear" w:color="auto" w:fill="FFFFFF"/>
        </w:rPr>
      </w:pPr>
      <w:r w:rsidRPr="0034295D">
        <w:rPr>
          <w:rFonts w:cs="Segoe UI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>Lo importante del estado para llevar el proceso. La escucha sin juicio para reconducir el objetivo. Y darme cuenta de que cuando estoy en el estado coach mis miedos anteriores a la sesión desaparecen.</w:t>
      </w:r>
    </w:p>
    <w:p w14:paraId="22977A39" w14:textId="77777777" w:rsidR="009A6E2F" w:rsidRPr="0034295D" w:rsidRDefault="009A6E2F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szCs w:val="24"/>
        </w:rPr>
        <w:lastRenderedPageBreak/>
        <w:t>-</w:t>
      </w:r>
      <w:r w:rsidRPr="0034295D">
        <w:rPr>
          <w:rFonts w:eastAsia="Times New Roman" w:cs="Segoe UI"/>
          <w:szCs w:val="24"/>
          <w:lang w:eastAsia="es-ES"/>
        </w:rPr>
        <w:t>Otra vez más, la importancia del compromiso, la distancia de 8 a 10 es abismal en el compromiso, es fascinante el poder que tiene una   pregunta en el momento adecuado y con qué agilidad lo visualiza el coachee sin uno tan siquiera pestañear. </w:t>
      </w:r>
    </w:p>
    <w:p w14:paraId="2838A3E4" w14:textId="77777777" w:rsidR="009A6E2F" w:rsidRPr="0034295D" w:rsidRDefault="009A6E2F" w:rsidP="0034295D">
      <w:pPr>
        <w:rPr>
          <w:rFonts w:eastAsia="Times New Roman" w:cs="Segoe UI"/>
          <w:szCs w:val="24"/>
          <w:lang w:eastAsia="es-ES"/>
        </w:rPr>
      </w:pPr>
      <w:r w:rsidRPr="0034295D">
        <w:rPr>
          <w:szCs w:val="24"/>
        </w:rPr>
        <w:t>-</w:t>
      </w:r>
      <w:r w:rsidRPr="0034295D">
        <w:rPr>
          <w:rFonts w:eastAsia="Times New Roman" w:cs="Segoe UI"/>
          <w:szCs w:val="24"/>
          <w:lang w:eastAsia="es-ES"/>
        </w:rPr>
        <w:t>Sobre todo a reforzar la idea de que cuanto se puede ayudar con el coaching</w:t>
      </w:r>
      <w:r w:rsidR="00D42181" w:rsidRPr="0034295D">
        <w:rPr>
          <w:rFonts w:eastAsia="Times New Roman" w:cs="Segoe UI"/>
          <w:szCs w:val="24"/>
          <w:lang w:eastAsia="es-ES"/>
        </w:rPr>
        <w:t>.</w:t>
      </w:r>
      <w:r w:rsidRPr="0034295D">
        <w:rPr>
          <w:rFonts w:eastAsia="Times New Roman" w:cs="Segoe UI"/>
          <w:szCs w:val="24"/>
          <w:lang w:eastAsia="es-ES"/>
        </w:rPr>
        <w:t xml:space="preserve"> Y cuanto nos aporta</w:t>
      </w:r>
      <w:r w:rsidR="00D42181" w:rsidRPr="0034295D">
        <w:rPr>
          <w:rFonts w:eastAsia="Times New Roman" w:cs="Segoe UI"/>
          <w:szCs w:val="24"/>
          <w:lang w:eastAsia="es-ES"/>
        </w:rPr>
        <w:t>.</w:t>
      </w:r>
    </w:p>
    <w:p w14:paraId="1FF42ABC" w14:textId="77777777" w:rsidR="00431157" w:rsidRPr="0034295D" w:rsidRDefault="009A6E2F" w:rsidP="0034295D">
      <w:pPr>
        <w:rPr>
          <w:rFonts w:cs="Arial"/>
          <w:szCs w:val="24"/>
          <w:shd w:val="clear" w:color="auto" w:fill="FFFFFF"/>
        </w:rPr>
      </w:pPr>
      <w:r w:rsidRPr="0034295D">
        <w:rPr>
          <w:szCs w:val="24"/>
        </w:rPr>
        <w:t>-</w:t>
      </w:r>
      <w:r w:rsidRPr="0034295D">
        <w:rPr>
          <w:rFonts w:cs="Arial"/>
          <w:szCs w:val="24"/>
          <w:shd w:val="clear" w:color="auto" w:fill="FFFFFF"/>
        </w:rPr>
        <w:t>Que cuando el coachee quiere algo de verdad, no necesita un empujón, sólo con escucharlo y un pequeño ánimo ya se lanza.</w:t>
      </w:r>
    </w:p>
    <w:p w14:paraId="75183E05" w14:textId="77777777" w:rsidR="00F34BDB" w:rsidRPr="0034295D" w:rsidRDefault="00F34BDB" w:rsidP="0034295D">
      <w:pPr>
        <w:rPr>
          <w:szCs w:val="24"/>
          <w:shd w:val="clear" w:color="auto" w:fill="FFFFFF"/>
        </w:rPr>
      </w:pPr>
      <w:r w:rsidRPr="0034295D">
        <w:rPr>
          <w:rFonts w:cs="Arial"/>
          <w:szCs w:val="24"/>
          <w:shd w:val="clear" w:color="auto" w:fill="FFFFFF"/>
        </w:rPr>
        <w:t>-</w:t>
      </w:r>
      <w:r w:rsidRPr="0034295D">
        <w:rPr>
          <w:szCs w:val="24"/>
          <w:shd w:val="clear" w:color="auto" w:fill="FFFFFF"/>
        </w:rPr>
        <w:t>A que buscar el valor detrás de la meta es lo que mueve montañas y a que los clientes nos enseñan una fuente de recursos espectacular e inagotable. Fortalecer nuestro papel de ayuda en estos momentos tan difíciles también es reconfortante, realmente es una entrega mutua.</w:t>
      </w:r>
    </w:p>
    <w:p w14:paraId="3E1029D9" w14:textId="77777777" w:rsidR="00F34BDB" w:rsidRPr="0034295D" w:rsidRDefault="00F34BDB" w:rsidP="0034295D">
      <w:pPr>
        <w:rPr>
          <w:rFonts w:cs="Segoe UI"/>
          <w:szCs w:val="24"/>
          <w:shd w:val="clear" w:color="auto" w:fill="FFFFFF"/>
        </w:rPr>
      </w:pPr>
      <w:r w:rsidRPr="0034295D">
        <w:rPr>
          <w:szCs w:val="24"/>
          <w:shd w:val="clear" w:color="auto" w:fill="FFFFFF"/>
        </w:rPr>
        <w:t>-</w:t>
      </w:r>
      <w:r w:rsidRPr="0034295D">
        <w:rPr>
          <w:rFonts w:cs="Segoe UI"/>
          <w:szCs w:val="24"/>
          <w:shd w:val="clear" w:color="auto" w:fill="FFFFFF"/>
        </w:rPr>
        <w:t xml:space="preserve"> Cómo el estado ayuda a que la sesión fluya. También la importancia de la escucha activa y que aún sin contacto físico ni visual, con un buen estado y una apropiada escucha, la sesión de coaching sigue teniendo mucha fuerza. </w:t>
      </w:r>
    </w:p>
    <w:p w14:paraId="0D223031" w14:textId="77777777" w:rsidR="00F34BDB" w:rsidRPr="0034295D" w:rsidRDefault="0030108F" w:rsidP="0034295D">
      <w:pPr>
        <w:rPr>
          <w:rFonts w:eastAsia="Times New Roman" w:cs="Times New Roman"/>
          <w:szCs w:val="24"/>
          <w:bdr w:val="none" w:sz="0" w:space="0" w:color="auto" w:frame="1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>-</w:t>
      </w:r>
      <w:r w:rsidR="00F34BDB"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>Que con poco el cliente siempre gana nuevas perspectiva</w:t>
      </w:r>
      <w:r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>s</w:t>
      </w:r>
      <w:r w:rsidR="00F34BDB"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 xml:space="preserve"> que antes no tenía y le ayuda a reflexionar.</w:t>
      </w:r>
      <w:r w:rsidR="00D42181"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 xml:space="preserve"> </w:t>
      </w:r>
      <w:r w:rsidR="00F34BDB"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>También a cuidar mucho y ser más consciente en que palabras utilizo al formular las preguntas.</w:t>
      </w:r>
    </w:p>
    <w:p w14:paraId="4B821F59" w14:textId="77777777" w:rsidR="00B50513" w:rsidRPr="0034295D" w:rsidRDefault="00B50513" w:rsidP="0034295D">
      <w:pPr>
        <w:rPr>
          <w:rFonts w:eastAsia="Times New Roman" w:cs="Segoe UI"/>
          <w:color w:val="201F1E"/>
          <w:szCs w:val="24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lang w:eastAsia="es-ES"/>
        </w:rPr>
        <w:t>-</w:t>
      </w:r>
      <w:r w:rsidRPr="0034295D">
        <w:rPr>
          <w:rFonts w:ascii="Georgia" w:hAnsi="Georgia" w:cs="Segoe UI"/>
          <w:color w:val="000000"/>
          <w:szCs w:val="24"/>
          <w:bdr w:val="none" w:sz="0" w:space="0" w:color="auto" w:frame="1"/>
        </w:rPr>
        <w:t xml:space="preserve"> </w:t>
      </w:r>
      <w:r w:rsidRPr="0034295D">
        <w:rPr>
          <w:rFonts w:eastAsia="Times New Roman" w:cs="Segoe UI"/>
          <w:color w:val="000000"/>
          <w:szCs w:val="24"/>
          <w:bdr w:val="none" w:sz="0" w:space="0" w:color="auto" w:frame="1"/>
          <w:lang w:eastAsia="es-ES"/>
        </w:rPr>
        <w:t>Aprendí que los problemas grandes a veces se comienzan a solucionar con acciones pequeñas.</w:t>
      </w:r>
    </w:p>
    <w:p w14:paraId="4CCB6D8C" w14:textId="376B76ED" w:rsidR="0034295D" w:rsidRDefault="0034295D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 w:rsidRPr="0034295D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 Que la metáfora en una gran herramienta.</w:t>
      </w:r>
    </w:p>
    <w:p w14:paraId="30BE20F7" w14:textId="6858398F" w:rsidR="00FD4C55" w:rsidRPr="0034295D" w:rsidRDefault="00FD4C55" w:rsidP="0034295D">
      <w:pP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</w:pPr>
      <w:r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-</w:t>
      </w:r>
      <w:r w:rsidRPr="00FD4C55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eastAsia="es-ES"/>
        </w:rPr>
        <w:t>Importancia del aquí y ahora en una sesión. No tener expectativas. Y que acompañar es un arte.</w:t>
      </w:r>
    </w:p>
    <w:p w14:paraId="52AFE60D" w14:textId="77777777" w:rsidR="00F34BDB" w:rsidRDefault="00F34BDB"/>
    <w:sectPr w:rsidR="00F34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D"/>
    <w:rsid w:val="0030108F"/>
    <w:rsid w:val="0034295D"/>
    <w:rsid w:val="003E03DD"/>
    <w:rsid w:val="00431157"/>
    <w:rsid w:val="004E390E"/>
    <w:rsid w:val="00890DFA"/>
    <w:rsid w:val="0094757A"/>
    <w:rsid w:val="009A6E2F"/>
    <w:rsid w:val="00A125A8"/>
    <w:rsid w:val="00A1521F"/>
    <w:rsid w:val="00B50513"/>
    <w:rsid w:val="00BC46FD"/>
    <w:rsid w:val="00D42181"/>
    <w:rsid w:val="00F0618D"/>
    <w:rsid w:val="00F34BDB"/>
    <w:rsid w:val="00F83BD9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C17"/>
  <w15:chartTrackingRefBased/>
  <w15:docId w15:val="{BFC74115-31FB-445D-8698-7051527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5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4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0ryjb2l0p">
    <w:name w:val="mark0ryjb2l0p"/>
    <w:basedOn w:val="Fuentedeprrafopredeter"/>
    <w:rsid w:val="00431157"/>
  </w:style>
  <w:style w:type="paragraph" w:styleId="Prrafodelista">
    <w:name w:val="List Paragraph"/>
    <w:basedOn w:val="Normal"/>
    <w:uiPriority w:val="34"/>
    <w:qFormat/>
    <w:rsid w:val="003429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2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4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A12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757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475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Castro Sá</dc:creator>
  <cp:keywords/>
  <dc:description/>
  <cp:lastModifiedBy>Daniel Álvarez Lamas</cp:lastModifiedBy>
  <cp:revision>13</cp:revision>
  <cp:lastPrinted>2020-04-25T10:56:00Z</cp:lastPrinted>
  <dcterms:created xsi:type="dcterms:W3CDTF">2020-04-22T15:15:00Z</dcterms:created>
  <dcterms:modified xsi:type="dcterms:W3CDTF">2020-04-27T20:44:00Z</dcterms:modified>
</cp:coreProperties>
</file>